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D3" w:rsidRPr="004A1D14" w:rsidRDefault="004A1D14" w:rsidP="004A1D14">
      <w:pPr>
        <w:jc w:val="right"/>
        <w:rPr>
          <w:rFonts w:asciiTheme="minorHAnsi" w:hAnsiTheme="minorHAnsi"/>
          <w:b/>
        </w:rPr>
      </w:pPr>
      <w:r w:rsidRPr="004A1D14">
        <w:rPr>
          <w:rFonts w:asciiTheme="minorHAnsi" w:hAnsiTheme="minorHAnsi"/>
          <w:b/>
        </w:rPr>
        <w:t>Activity planning sheet</w:t>
      </w:r>
    </w:p>
    <w:p w:rsidR="00F377D3" w:rsidRDefault="00F377D3"/>
    <w:p w:rsidR="00F377D3" w:rsidRDefault="00F377D3">
      <w:pPr>
        <w:rPr>
          <w:rFonts w:ascii="Calibri" w:hAnsi="Calibri"/>
          <w:sz w:val="28"/>
          <w:szCs w:val="28"/>
        </w:rPr>
      </w:pPr>
    </w:p>
    <w:tbl>
      <w:tblPr>
        <w:tblStyle w:val="TableGrid"/>
        <w:tblW w:w="0" w:type="auto"/>
        <w:tblLook w:val="04A0" w:firstRow="1" w:lastRow="0" w:firstColumn="1" w:lastColumn="0" w:noHBand="0" w:noVBand="1"/>
      </w:tblPr>
      <w:tblGrid>
        <w:gridCol w:w="1102"/>
        <w:gridCol w:w="693"/>
        <w:gridCol w:w="2252"/>
        <w:gridCol w:w="1409"/>
        <w:gridCol w:w="2254"/>
        <w:gridCol w:w="1778"/>
        <w:gridCol w:w="968"/>
      </w:tblGrid>
      <w:tr w:rsidR="00464F02" w:rsidTr="00805FE5">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Date:</w:t>
            </w:r>
          </w:p>
        </w:tc>
        <w:tc>
          <w:tcPr>
            <w:tcW w:w="2945" w:type="dxa"/>
            <w:gridSpan w:val="2"/>
            <w:shd w:val="clear" w:color="auto" w:fill="FFFFFF" w:themeFill="background1"/>
            <w:vAlign w:val="center"/>
          </w:tcPr>
          <w:p w:rsidR="003C7031" w:rsidRPr="00620256" w:rsidRDefault="00611B43" w:rsidP="000055FC">
            <w:pPr>
              <w:rPr>
                <w:rFonts w:ascii="Comic Sans MS" w:hAnsi="Comic Sans MS" w:cs="MV Boli"/>
                <w:sz w:val="22"/>
                <w:szCs w:val="22"/>
              </w:rPr>
            </w:pPr>
            <w:r>
              <w:rPr>
                <w:rFonts w:ascii="Comic Sans MS" w:hAnsi="Comic Sans MS" w:cs="MV Boli"/>
                <w:sz w:val="22"/>
                <w:szCs w:val="22"/>
              </w:rPr>
              <w:t>12</w:t>
            </w:r>
            <w:r w:rsidR="00CE3102">
              <w:rPr>
                <w:rFonts w:ascii="Comic Sans MS" w:hAnsi="Comic Sans MS" w:cs="MV Boli"/>
                <w:sz w:val="22"/>
                <w:szCs w:val="22"/>
              </w:rPr>
              <w:t>/02</w:t>
            </w:r>
            <w:r w:rsidR="007F3829">
              <w:rPr>
                <w:rFonts w:ascii="Comic Sans MS" w:hAnsi="Comic Sans MS" w:cs="MV Boli"/>
                <w:sz w:val="22"/>
                <w:szCs w:val="22"/>
              </w:rPr>
              <w:t>/2016</w:t>
            </w: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Venue:</w:t>
            </w:r>
          </w:p>
        </w:tc>
        <w:tc>
          <w:tcPr>
            <w:tcW w:w="2254"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DLC</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Numbers:</w:t>
            </w:r>
          </w:p>
        </w:tc>
        <w:tc>
          <w:tcPr>
            <w:tcW w:w="968" w:type="dxa"/>
            <w:vAlign w:val="center"/>
          </w:tcPr>
          <w:p w:rsidR="003C7031" w:rsidRPr="00620256" w:rsidRDefault="007F3829" w:rsidP="000055FC">
            <w:pPr>
              <w:rPr>
                <w:rFonts w:ascii="Comic Sans MS" w:hAnsi="Comic Sans MS"/>
                <w:sz w:val="22"/>
                <w:szCs w:val="22"/>
              </w:rPr>
            </w:pPr>
            <w:r>
              <w:rPr>
                <w:rFonts w:ascii="Comic Sans MS" w:hAnsi="Comic Sans MS"/>
                <w:sz w:val="22"/>
                <w:szCs w:val="22"/>
              </w:rPr>
              <w:t>10-20</w:t>
            </w:r>
          </w:p>
        </w:tc>
      </w:tr>
      <w:tr w:rsidR="00464F02" w:rsidTr="00805FE5">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Time:</w:t>
            </w:r>
          </w:p>
        </w:tc>
        <w:tc>
          <w:tcPr>
            <w:tcW w:w="2945" w:type="dxa"/>
            <w:gridSpan w:val="2"/>
            <w:shd w:val="clear" w:color="auto" w:fill="FFFFFF" w:themeFill="background1"/>
            <w:vAlign w:val="center"/>
          </w:tcPr>
          <w:p w:rsidR="003C7031" w:rsidRPr="00620256" w:rsidRDefault="005224D1" w:rsidP="000055FC">
            <w:pPr>
              <w:rPr>
                <w:rFonts w:ascii="Comic Sans MS" w:hAnsi="Comic Sans MS" w:cs="MV Boli"/>
                <w:sz w:val="22"/>
                <w:szCs w:val="22"/>
              </w:rPr>
            </w:pPr>
            <w:r>
              <w:rPr>
                <w:rFonts w:ascii="Comic Sans MS" w:hAnsi="Comic Sans MS" w:cs="MV Boli"/>
                <w:sz w:val="22"/>
                <w:szCs w:val="22"/>
              </w:rPr>
              <w:t>19:00</w:t>
            </w: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Duration:</w:t>
            </w:r>
          </w:p>
        </w:tc>
        <w:tc>
          <w:tcPr>
            <w:tcW w:w="2254" w:type="dxa"/>
            <w:vAlign w:val="center"/>
          </w:tcPr>
          <w:p w:rsidR="003C7031" w:rsidRPr="00620256" w:rsidRDefault="00D06728" w:rsidP="000055FC">
            <w:pPr>
              <w:rPr>
                <w:rFonts w:ascii="Comic Sans MS" w:hAnsi="Comic Sans MS"/>
                <w:sz w:val="22"/>
                <w:szCs w:val="22"/>
              </w:rPr>
            </w:pPr>
            <w:r>
              <w:rPr>
                <w:rFonts w:ascii="Comic Sans MS" w:hAnsi="Comic Sans MS"/>
                <w:sz w:val="22"/>
                <w:szCs w:val="22"/>
              </w:rPr>
              <w:t>12</w:t>
            </w:r>
            <w:r w:rsidR="00AC2897">
              <w:rPr>
                <w:rFonts w:ascii="Comic Sans MS" w:hAnsi="Comic Sans MS"/>
                <w:sz w:val="22"/>
                <w:szCs w:val="22"/>
              </w:rPr>
              <w:t>0 Minutes</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Ages:</w:t>
            </w:r>
          </w:p>
        </w:tc>
        <w:tc>
          <w:tcPr>
            <w:tcW w:w="968" w:type="dxa"/>
            <w:vAlign w:val="center"/>
          </w:tcPr>
          <w:p w:rsidR="003C7031" w:rsidRPr="00620256" w:rsidRDefault="0064741E" w:rsidP="000055FC">
            <w:pPr>
              <w:rPr>
                <w:rFonts w:ascii="Comic Sans MS" w:hAnsi="Comic Sans MS"/>
                <w:sz w:val="22"/>
                <w:szCs w:val="22"/>
              </w:rPr>
            </w:pPr>
            <w:r>
              <w:rPr>
                <w:rFonts w:ascii="Comic Sans MS" w:hAnsi="Comic Sans MS"/>
                <w:sz w:val="22"/>
                <w:szCs w:val="22"/>
              </w:rPr>
              <w:t>8-15</w:t>
            </w:r>
          </w:p>
        </w:tc>
      </w:tr>
      <w:tr w:rsidR="00F377D3" w:rsidTr="00D0594B">
        <w:trPr>
          <w:trHeight w:val="397"/>
        </w:trPr>
        <w:tc>
          <w:tcPr>
            <w:tcW w:w="4047" w:type="dxa"/>
            <w:gridSpan w:val="3"/>
            <w:shd w:val="clear" w:color="auto" w:fill="BFBFBF" w:themeFill="background1" w:themeFillShade="BF"/>
            <w:vAlign w:val="center"/>
          </w:tcPr>
          <w:p w:rsidR="00F377D3" w:rsidRDefault="00F377D3" w:rsidP="003C7031">
            <w:pPr>
              <w:jc w:val="right"/>
              <w:rPr>
                <w:rFonts w:ascii="Calibri" w:hAnsi="Calibri"/>
                <w:sz w:val="28"/>
                <w:szCs w:val="28"/>
              </w:rPr>
            </w:pPr>
            <w:r>
              <w:rPr>
                <w:rFonts w:ascii="Calibri" w:hAnsi="Calibri"/>
                <w:sz w:val="28"/>
                <w:szCs w:val="28"/>
              </w:rPr>
              <w:t>Ability, please circle:</w:t>
            </w:r>
          </w:p>
        </w:tc>
        <w:tc>
          <w:tcPr>
            <w:tcW w:w="6409" w:type="dxa"/>
            <w:gridSpan w:val="4"/>
            <w:vAlign w:val="center"/>
          </w:tcPr>
          <w:p w:rsidR="00F377D3" w:rsidRDefault="00AC2897" w:rsidP="00F377D3">
            <w:pPr>
              <w:jc w:val="center"/>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70528" behindDoc="0" locked="0" layoutInCell="1" allowOverlap="1" wp14:anchorId="6F2DC9E7" wp14:editId="4AA7A18C">
                      <wp:simplePos x="0" y="0"/>
                      <wp:positionH relativeFrom="column">
                        <wp:posOffset>1428750</wp:posOffset>
                      </wp:positionH>
                      <wp:positionV relativeFrom="paragraph">
                        <wp:posOffset>-9525</wp:posOffset>
                      </wp:positionV>
                      <wp:extent cx="1019175" cy="247650"/>
                      <wp:effectExtent l="0" t="0" r="28575" b="19050"/>
                      <wp:wrapNone/>
                      <wp:docPr id="7" name="Oval 7"/>
                      <wp:cNvGraphicFramePr/>
                      <a:graphic xmlns:a="http://schemas.openxmlformats.org/drawingml/2006/main">
                        <a:graphicData uri="http://schemas.microsoft.com/office/word/2010/wordprocessingShape">
                          <wps:wsp>
                            <wps:cNvSpPr/>
                            <wps:spPr>
                              <a:xfrm>
                                <a:off x="0" y="0"/>
                                <a:ext cx="1019175"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8D042" id="Oval 7" o:spid="_x0000_s1026" style="position:absolute;margin-left:112.5pt;margin-top:-.75pt;width:8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" filled="f" strokecolor="red" strokeweight="2pt"/>
                  </w:pict>
                </mc:Fallback>
              </mc:AlternateContent>
            </w:r>
            <w:r>
              <w:rPr>
                <w:rFonts w:ascii="Calibri" w:hAnsi="Calibri"/>
                <w:noProof/>
                <w:sz w:val="28"/>
                <w:szCs w:val="28"/>
                <w:lang w:eastAsia="en-GB"/>
              </w:rPr>
              <mc:AlternateContent>
                <mc:Choice Requires="wps">
                  <w:drawing>
                    <wp:anchor distT="0" distB="0" distL="114300" distR="114300" simplePos="0" relativeHeight="251668480" behindDoc="0" locked="0" layoutInCell="1" allowOverlap="1" wp14:anchorId="32F49368" wp14:editId="6BC7DC8A">
                      <wp:simplePos x="0" y="0"/>
                      <wp:positionH relativeFrom="column">
                        <wp:posOffset>157480</wp:posOffset>
                      </wp:positionH>
                      <wp:positionV relativeFrom="paragraph">
                        <wp:posOffset>-8255</wp:posOffset>
                      </wp:positionV>
                      <wp:extent cx="1019175" cy="24765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1EECD" id="Oval 2" o:spid="_x0000_s1026" style="position:absolute;margin-left:12.4pt;margin-top:-.65pt;width:80.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" filled="f" strokecolor="red" strokeweight="2pt"/>
                  </w:pict>
                </mc:Fallback>
              </mc:AlternateContent>
            </w:r>
            <w:r w:rsidR="00F377D3">
              <w:rPr>
                <w:rFonts w:ascii="Calibri" w:hAnsi="Calibri"/>
                <w:sz w:val="28"/>
                <w:szCs w:val="28"/>
              </w:rPr>
              <w:t>Beginner           Intermediate           Advanced</w:t>
            </w:r>
          </w:p>
        </w:tc>
      </w:tr>
      <w:tr w:rsidR="00D0594B" w:rsidTr="00D0594B">
        <w:trPr>
          <w:trHeight w:val="514"/>
        </w:trPr>
        <w:tc>
          <w:tcPr>
            <w:tcW w:w="4047" w:type="dxa"/>
            <w:gridSpan w:val="3"/>
            <w:shd w:val="clear" w:color="auto" w:fill="BFBFBF" w:themeFill="background1" w:themeFillShade="BF"/>
            <w:vAlign w:val="center"/>
          </w:tcPr>
          <w:p w:rsidR="00D0594B" w:rsidRDefault="00D0594B" w:rsidP="003C7031">
            <w:pPr>
              <w:jc w:val="right"/>
              <w:rPr>
                <w:rFonts w:ascii="Calibri" w:hAnsi="Calibri"/>
                <w:sz w:val="28"/>
                <w:szCs w:val="28"/>
              </w:rPr>
            </w:pPr>
            <w:r>
              <w:rPr>
                <w:rFonts w:ascii="Calibri" w:hAnsi="Calibri"/>
                <w:sz w:val="28"/>
                <w:szCs w:val="28"/>
              </w:rPr>
              <w:t>Main Focus for session:</w:t>
            </w:r>
          </w:p>
        </w:tc>
        <w:tc>
          <w:tcPr>
            <w:tcW w:w="6409" w:type="dxa"/>
            <w:gridSpan w:val="4"/>
            <w:vAlign w:val="center"/>
          </w:tcPr>
          <w:p w:rsidR="00D0594B" w:rsidRPr="005224D1" w:rsidRDefault="0067571C" w:rsidP="005B5E8F">
            <w:pPr>
              <w:rPr>
                <w:rFonts w:ascii="Calibri" w:hAnsi="Calibri"/>
              </w:rPr>
            </w:pPr>
            <w:r>
              <w:rPr>
                <w:rFonts w:ascii="Calibri" w:hAnsi="Calibri"/>
              </w:rPr>
              <w:t xml:space="preserve">Forehand </w:t>
            </w:r>
            <w:r w:rsidR="005B5E8F">
              <w:rPr>
                <w:rFonts w:ascii="Calibri" w:hAnsi="Calibri"/>
              </w:rPr>
              <w:t>overheads</w:t>
            </w:r>
            <w:r w:rsidR="00AA5115">
              <w:rPr>
                <w:rFonts w:ascii="Calibri" w:hAnsi="Calibri"/>
              </w:rPr>
              <w:t>.</w:t>
            </w:r>
            <w:r w:rsidR="00AB6D0C">
              <w:rPr>
                <w:rFonts w:ascii="Calibri" w:hAnsi="Calibri"/>
              </w:rPr>
              <w:t xml:space="preserve"> </w:t>
            </w:r>
            <w:r w:rsidR="00D06728">
              <w:rPr>
                <w:rFonts w:ascii="Calibri" w:hAnsi="Calibri"/>
              </w:rPr>
              <w:t xml:space="preserve"> This session plan will be run on the two sessions. Starting at a different activity for the second session.</w:t>
            </w:r>
          </w:p>
        </w:tc>
      </w:tr>
      <w:tr w:rsidR="00F377D3" w:rsidTr="00D0594B">
        <w:trPr>
          <w:trHeight w:val="514"/>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Safety screening notes:</w:t>
            </w:r>
          </w:p>
        </w:tc>
        <w:tc>
          <w:tcPr>
            <w:tcW w:w="6409" w:type="dxa"/>
            <w:gridSpan w:val="4"/>
            <w:vAlign w:val="center"/>
          </w:tcPr>
          <w:p w:rsidR="00F377D3" w:rsidRPr="000D751D" w:rsidRDefault="00350CB3">
            <w:pPr>
              <w:rPr>
                <w:rFonts w:ascii="Calibri" w:hAnsi="Calibri"/>
                <w:sz w:val="20"/>
                <w:szCs w:val="20"/>
              </w:rPr>
            </w:pPr>
            <w:r>
              <w:rPr>
                <w:rFonts w:ascii="Calibri" w:hAnsi="Calibri"/>
                <w:sz w:val="20"/>
                <w:szCs w:val="20"/>
              </w:rPr>
              <w:t>Check all courts are clear of obstructions and exits are clear</w:t>
            </w:r>
          </w:p>
        </w:tc>
      </w:tr>
      <w:tr w:rsidR="00F377D3" w:rsidTr="00D0594B">
        <w:trPr>
          <w:trHeight w:val="680"/>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Specific needs of the group/individuals:</w:t>
            </w:r>
          </w:p>
        </w:tc>
        <w:tc>
          <w:tcPr>
            <w:tcW w:w="6409" w:type="dxa"/>
            <w:gridSpan w:val="4"/>
            <w:vAlign w:val="center"/>
          </w:tcPr>
          <w:p w:rsidR="005224D1" w:rsidRPr="000D751D" w:rsidRDefault="00084BEA" w:rsidP="005B5E8F">
            <w:pPr>
              <w:rPr>
                <w:rFonts w:ascii="Calibri" w:hAnsi="Calibri"/>
                <w:sz w:val="20"/>
                <w:szCs w:val="20"/>
              </w:rPr>
            </w:pPr>
            <w:r>
              <w:rPr>
                <w:rFonts w:ascii="Calibri" w:hAnsi="Calibri"/>
                <w:sz w:val="20"/>
                <w:szCs w:val="20"/>
              </w:rPr>
              <w:t xml:space="preserve">This is a more broken down session for developing forehand </w:t>
            </w:r>
            <w:r w:rsidR="005B5E8F">
              <w:rPr>
                <w:rFonts w:ascii="Calibri" w:hAnsi="Calibri"/>
                <w:sz w:val="20"/>
                <w:szCs w:val="20"/>
              </w:rPr>
              <w:t>overhead shots</w:t>
            </w:r>
            <w:r>
              <w:rPr>
                <w:rFonts w:ascii="Calibri" w:hAnsi="Calibri"/>
                <w:sz w:val="20"/>
                <w:szCs w:val="20"/>
              </w:rPr>
              <w:t xml:space="preserve"> techniques. </w:t>
            </w:r>
            <w:r w:rsidR="005B5E8F">
              <w:rPr>
                <w:rFonts w:ascii="Calibri" w:hAnsi="Calibri"/>
                <w:sz w:val="20"/>
                <w:szCs w:val="20"/>
              </w:rPr>
              <w:t>This plan concentrates on hitting action only no footwork</w:t>
            </w:r>
            <w:r>
              <w:rPr>
                <w:rFonts w:ascii="Calibri" w:hAnsi="Calibri"/>
                <w:sz w:val="20"/>
                <w:szCs w:val="20"/>
              </w:rPr>
              <w:t>.</w:t>
            </w:r>
          </w:p>
        </w:tc>
      </w:tr>
      <w:tr w:rsidR="00F377D3" w:rsidTr="00D0594B">
        <w:trPr>
          <w:trHeight w:val="178"/>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Equipment required:</w:t>
            </w:r>
          </w:p>
        </w:tc>
        <w:tc>
          <w:tcPr>
            <w:tcW w:w="6409" w:type="dxa"/>
            <w:gridSpan w:val="4"/>
            <w:vAlign w:val="center"/>
          </w:tcPr>
          <w:p w:rsidR="00F377D3" w:rsidRPr="000D751D" w:rsidRDefault="00605205" w:rsidP="007F3829">
            <w:pPr>
              <w:rPr>
                <w:rFonts w:ascii="Calibri" w:hAnsi="Calibri"/>
                <w:sz w:val="20"/>
                <w:szCs w:val="20"/>
              </w:rPr>
            </w:pPr>
            <w:r>
              <w:rPr>
                <w:rFonts w:ascii="Calibri" w:hAnsi="Calibri"/>
                <w:sz w:val="20"/>
                <w:szCs w:val="20"/>
              </w:rPr>
              <w:t>S</w:t>
            </w:r>
            <w:r w:rsidR="007F3829">
              <w:rPr>
                <w:rFonts w:ascii="Calibri" w:hAnsi="Calibri"/>
                <w:sz w:val="20"/>
                <w:szCs w:val="20"/>
              </w:rPr>
              <w:t>huttles, courts, nets</w:t>
            </w:r>
            <w:r w:rsidR="005224D1">
              <w:rPr>
                <w:rFonts w:ascii="Calibri" w:hAnsi="Calibri"/>
                <w:sz w:val="20"/>
                <w:szCs w:val="20"/>
              </w:rPr>
              <w:t xml:space="preserve">, </w:t>
            </w:r>
            <w:r w:rsidR="007F3829">
              <w:rPr>
                <w:rFonts w:ascii="Calibri" w:hAnsi="Calibri"/>
                <w:sz w:val="20"/>
                <w:szCs w:val="20"/>
              </w:rPr>
              <w:t>foam balls</w:t>
            </w:r>
            <w:r w:rsidR="00D06728">
              <w:rPr>
                <w:rFonts w:ascii="Calibri" w:hAnsi="Calibri"/>
                <w:sz w:val="20"/>
                <w:szCs w:val="20"/>
              </w:rPr>
              <w:t xml:space="preserve">, </w:t>
            </w:r>
            <w:r w:rsidR="005224D1">
              <w:rPr>
                <w:rFonts w:ascii="Calibri" w:hAnsi="Calibri"/>
                <w:sz w:val="20"/>
                <w:szCs w:val="20"/>
              </w:rPr>
              <w:t>rackets</w:t>
            </w:r>
            <w:r w:rsidR="007F3829">
              <w:rPr>
                <w:rFonts w:ascii="Calibri" w:hAnsi="Calibri"/>
                <w:sz w:val="20"/>
                <w:szCs w:val="20"/>
              </w:rPr>
              <w:t>, hoop targets</w:t>
            </w:r>
            <w:r w:rsidR="00084BEA">
              <w:rPr>
                <w:rFonts w:ascii="Calibri" w:hAnsi="Calibri"/>
                <w:sz w:val="20"/>
                <w:szCs w:val="20"/>
              </w:rPr>
              <w:t>.</w:t>
            </w:r>
          </w:p>
        </w:tc>
      </w:tr>
      <w:tr w:rsidR="003C7031" w:rsidTr="00805FE5">
        <w:tc>
          <w:tcPr>
            <w:tcW w:w="9488" w:type="dxa"/>
            <w:gridSpan w:val="6"/>
            <w:vAlign w:val="center"/>
          </w:tcPr>
          <w:p w:rsidR="003C7031" w:rsidRPr="000D751D" w:rsidRDefault="003C7031">
            <w:pPr>
              <w:rPr>
                <w:rFonts w:ascii="Calibri" w:hAnsi="Calibri"/>
              </w:rPr>
            </w:pPr>
            <w:r w:rsidRPr="000D751D">
              <w:rPr>
                <w:rFonts w:ascii="Calibri" w:hAnsi="Calibri"/>
              </w:rPr>
              <w:t>Activity content</w:t>
            </w:r>
          </w:p>
        </w:tc>
        <w:tc>
          <w:tcPr>
            <w:tcW w:w="968" w:type="dxa"/>
            <w:vAlign w:val="center"/>
          </w:tcPr>
          <w:p w:rsidR="003C7031" w:rsidRPr="000D751D" w:rsidRDefault="003C7031">
            <w:pPr>
              <w:rPr>
                <w:rFonts w:ascii="Calibri" w:hAnsi="Calibri"/>
              </w:rPr>
            </w:pPr>
            <w:r w:rsidRPr="000D751D">
              <w:rPr>
                <w:rFonts w:ascii="Calibri" w:hAnsi="Calibri"/>
              </w:rPr>
              <w:t>Timings</w:t>
            </w:r>
          </w:p>
        </w:tc>
      </w:tr>
      <w:tr w:rsidR="003C7031" w:rsidTr="00805FE5">
        <w:trPr>
          <w:trHeight w:val="699"/>
        </w:trPr>
        <w:tc>
          <w:tcPr>
            <w:tcW w:w="1795" w:type="dxa"/>
            <w:gridSpan w:val="2"/>
            <w:shd w:val="clear" w:color="auto" w:fill="BFBFBF" w:themeFill="background1" w:themeFillShade="BF"/>
            <w:vAlign w:val="center"/>
          </w:tcPr>
          <w:p w:rsidR="003C7031" w:rsidRPr="003C7031" w:rsidRDefault="004A1D14" w:rsidP="00B5181D">
            <w:pPr>
              <w:jc w:val="both"/>
              <w:rPr>
                <w:rFonts w:ascii="Calibri" w:hAnsi="Calibri"/>
              </w:rPr>
            </w:pPr>
            <w:r>
              <w:rPr>
                <w:rFonts w:ascii="Calibri" w:hAnsi="Calibri"/>
              </w:rPr>
              <w:t>Warm-up</w:t>
            </w:r>
          </w:p>
        </w:tc>
        <w:tc>
          <w:tcPr>
            <w:tcW w:w="7693" w:type="dxa"/>
            <w:gridSpan w:val="4"/>
            <w:vAlign w:val="center"/>
          </w:tcPr>
          <w:p w:rsidR="007F3829" w:rsidRPr="007F3829" w:rsidRDefault="00E36945" w:rsidP="007F3829">
            <w:pPr>
              <w:pStyle w:val="ListParagraph"/>
              <w:numPr>
                <w:ilvl w:val="0"/>
                <w:numId w:val="7"/>
              </w:numPr>
              <w:rPr>
                <w:rFonts w:ascii="Comic Sans MS" w:hAnsi="Comic Sans MS" w:cs="MV Boli"/>
                <w:color w:val="0070C0"/>
                <w:sz w:val="18"/>
                <w:szCs w:val="18"/>
              </w:rPr>
            </w:pPr>
            <w:r w:rsidRPr="00E36945">
              <w:rPr>
                <w:rFonts w:ascii="Comic Sans MS" w:hAnsi="Comic Sans MS" w:cs="MV Boli"/>
                <w:color w:val="0070C0"/>
                <w:sz w:val="20"/>
                <w:szCs w:val="20"/>
              </w:rPr>
              <w:t>Divide the class into two teams with each team lined up along opposite side-lines of the basketball court. Have one or two very large Swiss balls</w:t>
            </w:r>
            <w:r>
              <w:rPr>
                <w:rFonts w:ascii="Tahoma" w:hAnsi="Tahoma" w:cs="Tahoma"/>
                <w:color w:val="0070C0"/>
                <w:sz w:val="20"/>
                <w:szCs w:val="20"/>
              </w:rPr>
              <w:t xml:space="preserve"> </w:t>
            </w:r>
            <w:r w:rsidRPr="00E36945">
              <w:rPr>
                <w:rFonts w:ascii="Comic Sans MS" w:hAnsi="Comic Sans MS" w:cs="MV Boli"/>
                <w:color w:val="0070C0"/>
                <w:sz w:val="20"/>
                <w:szCs w:val="20"/>
              </w:rPr>
              <w:t>or exercise balls</w:t>
            </w:r>
            <w:r>
              <w:rPr>
                <w:rFonts w:ascii="Tahoma" w:hAnsi="Tahoma" w:cs="Tahoma"/>
                <w:color w:val="0070C0"/>
                <w:sz w:val="20"/>
                <w:szCs w:val="20"/>
              </w:rPr>
              <w:t xml:space="preserve"> </w:t>
            </w:r>
            <w:r w:rsidRPr="00E36945">
              <w:rPr>
                <w:rFonts w:ascii="Comic Sans MS" w:hAnsi="Comic Sans MS" w:cs="MV Boli"/>
                <w:color w:val="0070C0"/>
                <w:sz w:val="20"/>
                <w:szCs w:val="20"/>
              </w:rPr>
              <w:t>directly between the two teams. Give each team approximately 10-20 smaller balls each. The object of the game is to throw the smaller balls at the larger balls to get them to move across into the other team’s territory. No player can enter the basketball court at any time. Emphasize control and accuracy.</w:t>
            </w:r>
          </w:p>
        </w:tc>
        <w:tc>
          <w:tcPr>
            <w:tcW w:w="968" w:type="dxa"/>
            <w:vAlign w:val="center"/>
          </w:tcPr>
          <w:p w:rsidR="00805FE5" w:rsidRPr="00B5181D" w:rsidRDefault="0064741E" w:rsidP="000055FC">
            <w:pPr>
              <w:jc w:val="both"/>
              <w:rPr>
                <w:rFonts w:ascii="Comic Sans MS" w:hAnsi="Comic Sans MS" w:cs="MV Boli"/>
                <w:color w:val="0070C0"/>
                <w:sz w:val="20"/>
                <w:szCs w:val="20"/>
              </w:rPr>
            </w:pPr>
            <w:r>
              <w:rPr>
                <w:rFonts w:ascii="Comic Sans MS" w:hAnsi="Comic Sans MS" w:cs="MV Boli"/>
                <w:color w:val="0070C0"/>
                <w:sz w:val="20"/>
                <w:szCs w:val="20"/>
              </w:rPr>
              <w:t>10 min</w:t>
            </w:r>
          </w:p>
        </w:tc>
      </w:tr>
      <w:tr w:rsidR="003C7031" w:rsidTr="00FE15C1">
        <w:trPr>
          <w:trHeight w:val="7392"/>
        </w:trPr>
        <w:tc>
          <w:tcPr>
            <w:tcW w:w="1795" w:type="dxa"/>
            <w:gridSpan w:val="2"/>
            <w:shd w:val="clear" w:color="auto" w:fill="BFBFBF" w:themeFill="background1" w:themeFillShade="BF"/>
          </w:tcPr>
          <w:p w:rsidR="000055FC" w:rsidRPr="006B43E2" w:rsidRDefault="000055FC" w:rsidP="00B5181D">
            <w:pPr>
              <w:jc w:val="both"/>
              <w:rPr>
                <w:rFonts w:ascii="Comic Sans MS" w:hAnsi="Comic Sans MS"/>
                <w:sz w:val="16"/>
                <w:szCs w:val="16"/>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3C7031" w:rsidRPr="006B43E2" w:rsidRDefault="003C7031" w:rsidP="00B5181D">
            <w:pPr>
              <w:jc w:val="both"/>
              <w:rPr>
                <w:rFonts w:asciiTheme="minorHAnsi" w:hAnsiTheme="minorHAnsi"/>
                <w:vertAlign w:val="superscript"/>
              </w:rPr>
            </w:pPr>
            <w:r w:rsidRPr="006B43E2">
              <w:rPr>
                <w:rFonts w:asciiTheme="minorHAnsi" w:hAnsiTheme="minorHAnsi"/>
              </w:rPr>
              <w:t>Activity</w:t>
            </w:r>
          </w:p>
          <w:p w:rsidR="00475797" w:rsidRPr="006B43E2" w:rsidRDefault="00475797" w:rsidP="00B5181D">
            <w:pPr>
              <w:jc w:val="both"/>
              <w:rPr>
                <w:rFonts w:ascii="Comic Sans MS" w:hAnsi="Comic Sans MS"/>
                <w:sz w:val="16"/>
                <w:szCs w:val="16"/>
                <w:vertAlign w:val="superscript"/>
              </w:rPr>
            </w:pPr>
          </w:p>
          <w:p w:rsidR="00475797" w:rsidRPr="006B43E2" w:rsidRDefault="00475797" w:rsidP="00B5181D">
            <w:pPr>
              <w:jc w:val="both"/>
              <w:rPr>
                <w:rFonts w:ascii="Comic Sans MS" w:hAnsi="Comic Sans MS"/>
                <w:sz w:val="16"/>
                <w:szCs w:val="16"/>
                <w:vertAlign w:val="superscript"/>
              </w:rPr>
            </w:pPr>
          </w:p>
          <w:p w:rsidR="000D751D" w:rsidRPr="006B43E2" w:rsidRDefault="000D751D" w:rsidP="00B5181D">
            <w:pPr>
              <w:jc w:val="both"/>
              <w:rPr>
                <w:rFonts w:ascii="Comic Sans MS" w:hAnsi="Comic Sans MS" w:cs="MV Boli"/>
                <w:color w:val="0070C0"/>
                <w:sz w:val="16"/>
                <w:szCs w:val="16"/>
              </w:rPr>
            </w:pPr>
          </w:p>
          <w:p w:rsidR="00475797" w:rsidRPr="006B43E2" w:rsidRDefault="00475797" w:rsidP="00B5181D">
            <w:pPr>
              <w:ind w:left="171"/>
              <w:jc w:val="both"/>
              <w:rPr>
                <w:rFonts w:ascii="Comic Sans MS" w:hAnsi="Comic Sans MS"/>
                <w:sz w:val="16"/>
                <w:szCs w:val="16"/>
              </w:rPr>
            </w:pPr>
          </w:p>
        </w:tc>
        <w:tc>
          <w:tcPr>
            <w:tcW w:w="7693" w:type="dxa"/>
            <w:gridSpan w:val="4"/>
          </w:tcPr>
          <w:p w:rsidR="006A3344" w:rsidRDefault="006A3344" w:rsidP="006A3344">
            <w:pPr>
              <w:rPr>
                <w:rFonts w:ascii="Comic Sans MS" w:hAnsi="Comic Sans MS" w:cs="MV Boli"/>
                <w:color w:val="0070C0"/>
                <w:sz w:val="20"/>
                <w:szCs w:val="20"/>
              </w:rPr>
            </w:pPr>
            <w:r w:rsidRPr="006A3344">
              <w:rPr>
                <w:rFonts w:ascii="Comic Sans MS" w:hAnsi="Comic Sans MS" w:cs="MV Boli"/>
                <w:color w:val="0070C0"/>
                <w:sz w:val="20"/>
                <w:szCs w:val="20"/>
              </w:rPr>
              <w:t>(Use in conjunction with last week’s session plan.)</w:t>
            </w:r>
          </w:p>
          <w:p w:rsidR="006A3344" w:rsidRPr="006A3344" w:rsidRDefault="006A3344" w:rsidP="006A3344">
            <w:pPr>
              <w:rPr>
                <w:rFonts w:ascii="Comic Sans MS" w:hAnsi="Comic Sans MS" w:cs="MV Boli"/>
                <w:color w:val="0070C0"/>
                <w:sz w:val="20"/>
                <w:szCs w:val="20"/>
              </w:rPr>
            </w:pPr>
          </w:p>
          <w:p w:rsidR="00B42007" w:rsidRPr="007F3829" w:rsidRDefault="005B5E8F" w:rsidP="005B5E8F">
            <w:pPr>
              <w:pStyle w:val="ListParagraph"/>
              <w:numPr>
                <w:ilvl w:val="0"/>
                <w:numId w:val="12"/>
              </w:numPr>
              <w:rPr>
                <w:rFonts w:ascii="Comic Sans MS" w:hAnsi="Comic Sans MS" w:cs="MV Boli"/>
                <w:color w:val="0070C0"/>
                <w:sz w:val="20"/>
                <w:szCs w:val="20"/>
              </w:rPr>
            </w:pPr>
            <w:r w:rsidRPr="007F3829">
              <w:rPr>
                <w:rFonts w:ascii="Comic Sans MS" w:hAnsi="Comic Sans MS" w:cs="MV Boli"/>
                <w:color w:val="0070C0"/>
                <w:sz w:val="20"/>
                <w:szCs w:val="20"/>
              </w:rPr>
              <w:t>In pairs players feed a shuttle to the hitting position. Swap over after 12 shots.</w:t>
            </w:r>
            <w:r w:rsidR="00CC17D8" w:rsidRPr="007F3829">
              <w:rPr>
                <w:rFonts w:ascii="Comic Sans MS" w:hAnsi="Comic Sans MS" w:cs="MV Boli"/>
                <w:color w:val="0070C0"/>
                <w:sz w:val="20"/>
                <w:szCs w:val="20"/>
              </w:rPr>
              <w:t xml:space="preserve"> Emphasise relaxed </w:t>
            </w:r>
            <w:r w:rsidR="006A3344">
              <w:rPr>
                <w:rFonts w:ascii="Comic Sans MS" w:hAnsi="Comic Sans MS" w:cs="MV Boli"/>
                <w:color w:val="0070C0"/>
                <w:sz w:val="20"/>
                <w:szCs w:val="20"/>
              </w:rPr>
              <w:t xml:space="preserve">basic </w:t>
            </w:r>
            <w:r w:rsidR="00CC17D8" w:rsidRPr="007F3829">
              <w:rPr>
                <w:rFonts w:ascii="Comic Sans MS" w:hAnsi="Comic Sans MS" w:cs="MV Boli"/>
                <w:color w:val="0070C0"/>
                <w:sz w:val="20"/>
                <w:szCs w:val="20"/>
              </w:rPr>
              <w:t>grip to tight grip. Start with arm above head during whole feed process</w:t>
            </w:r>
            <w:r w:rsidR="00A07F01" w:rsidRPr="007F3829">
              <w:rPr>
                <w:rFonts w:ascii="Comic Sans MS" w:hAnsi="Comic Sans MS" w:cs="MV Boli"/>
                <w:color w:val="0070C0"/>
                <w:sz w:val="20"/>
                <w:szCs w:val="20"/>
              </w:rPr>
              <w:t xml:space="preserve"> with racket facing backwards</w:t>
            </w:r>
            <w:r w:rsidR="00CC17D8" w:rsidRPr="007F3829">
              <w:rPr>
                <w:rFonts w:ascii="Comic Sans MS" w:hAnsi="Comic Sans MS" w:cs="MV Boli"/>
                <w:color w:val="0070C0"/>
                <w:sz w:val="20"/>
                <w:szCs w:val="20"/>
              </w:rPr>
              <w:t>.  Do not progress on until arm rotation and grip are correct!</w:t>
            </w:r>
          </w:p>
          <w:p w:rsidR="00A07F01" w:rsidRDefault="00CC17D8" w:rsidP="007F3829">
            <w:pPr>
              <w:pStyle w:val="ListParagraph"/>
              <w:numPr>
                <w:ilvl w:val="0"/>
                <w:numId w:val="12"/>
              </w:numPr>
              <w:rPr>
                <w:rFonts w:ascii="Comic Sans MS" w:hAnsi="Comic Sans MS" w:cs="MV Boli"/>
                <w:color w:val="0070C0"/>
                <w:sz w:val="20"/>
                <w:szCs w:val="20"/>
              </w:rPr>
            </w:pPr>
            <w:r w:rsidRPr="007F3829">
              <w:rPr>
                <w:rFonts w:ascii="Comic Sans MS" w:hAnsi="Comic Sans MS" w:cs="MV Boli"/>
                <w:color w:val="0070C0"/>
                <w:sz w:val="20"/>
                <w:szCs w:val="20"/>
              </w:rPr>
              <w:t xml:space="preserve">Progress to </w:t>
            </w:r>
            <w:r w:rsidR="006A3344">
              <w:rPr>
                <w:rFonts w:ascii="Comic Sans MS" w:hAnsi="Comic Sans MS" w:cs="MV Boli"/>
                <w:color w:val="0070C0"/>
                <w:sz w:val="20"/>
                <w:szCs w:val="20"/>
              </w:rPr>
              <w:t xml:space="preserve">sideways stance and </w:t>
            </w:r>
            <w:r w:rsidRPr="007F3829">
              <w:rPr>
                <w:rFonts w:ascii="Comic Sans MS" w:hAnsi="Comic Sans MS" w:cs="MV Boli"/>
                <w:color w:val="0070C0"/>
                <w:sz w:val="20"/>
                <w:szCs w:val="20"/>
              </w:rPr>
              <w:t xml:space="preserve">upper body rotation and open </w:t>
            </w:r>
            <w:r w:rsidR="006A3344">
              <w:rPr>
                <w:rFonts w:ascii="Comic Sans MS" w:hAnsi="Comic Sans MS" w:cs="MV Boli"/>
                <w:color w:val="0070C0"/>
                <w:sz w:val="20"/>
                <w:szCs w:val="20"/>
              </w:rPr>
              <w:t>&amp;</w:t>
            </w:r>
            <w:r w:rsidRPr="007F3829">
              <w:rPr>
                <w:rFonts w:ascii="Comic Sans MS" w:hAnsi="Comic Sans MS" w:cs="MV Boli"/>
                <w:color w:val="0070C0"/>
                <w:sz w:val="20"/>
                <w:szCs w:val="20"/>
              </w:rPr>
              <w:t xml:space="preserve"> closing of the shoulders. </w:t>
            </w:r>
            <w:r w:rsidR="007F3829" w:rsidRPr="007F3829">
              <w:rPr>
                <w:rFonts w:ascii="Comic Sans MS" w:hAnsi="Comic Sans MS" w:cs="MV Boli"/>
                <w:color w:val="0070C0"/>
                <w:sz w:val="20"/>
                <w:szCs w:val="20"/>
              </w:rPr>
              <w:t xml:space="preserve">Add more arm movement with the introduction of the elbow leading. Racket must start in the salute position with the racket head facing downwards. Non rack arm should be up towards the shuttle and used as a lever during the hitting process. </w:t>
            </w:r>
            <w:r w:rsidRPr="007F3829">
              <w:rPr>
                <w:rFonts w:ascii="Comic Sans MS" w:hAnsi="Comic Sans MS" w:cs="MV Boli"/>
                <w:color w:val="0070C0"/>
                <w:sz w:val="20"/>
                <w:szCs w:val="20"/>
              </w:rPr>
              <w:t>Swap after 12 shuttles.</w:t>
            </w:r>
          </w:p>
          <w:p w:rsidR="00611B43" w:rsidRPr="00611B43" w:rsidRDefault="00611B43" w:rsidP="00611B43">
            <w:pPr>
              <w:pStyle w:val="ListParagraph"/>
              <w:rPr>
                <w:rFonts w:ascii="Comic Sans MS" w:hAnsi="Comic Sans MS" w:cs="MV Boli"/>
                <w:color w:val="0070C0"/>
                <w:sz w:val="20"/>
                <w:szCs w:val="20"/>
              </w:rPr>
            </w:pPr>
            <w:r>
              <w:rPr>
                <w:rFonts w:ascii="Comic Sans MS" w:hAnsi="Comic Sans MS" w:cs="MV Boli"/>
                <w:color w:val="0070C0"/>
                <w:sz w:val="20"/>
                <w:szCs w:val="20"/>
              </w:rPr>
              <w:t>Start to change the elevation angle of the racket so it’s more upright at the hitting point.</w:t>
            </w:r>
          </w:p>
          <w:p w:rsidR="00CC17D8" w:rsidRDefault="00CC17D8" w:rsidP="007F3829">
            <w:pPr>
              <w:pStyle w:val="ListParagraph"/>
              <w:numPr>
                <w:ilvl w:val="0"/>
                <w:numId w:val="12"/>
              </w:numPr>
              <w:rPr>
                <w:rFonts w:ascii="Comic Sans MS" w:hAnsi="Comic Sans MS" w:cs="MV Boli"/>
                <w:color w:val="0070C0"/>
                <w:sz w:val="20"/>
                <w:szCs w:val="20"/>
              </w:rPr>
            </w:pPr>
            <w:r w:rsidRPr="007F3829">
              <w:rPr>
                <w:rFonts w:ascii="Comic Sans MS" w:hAnsi="Comic Sans MS" w:cs="MV Boli"/>
                <w:color w:val="0070C0"/>
                <w:sz w:val="20"/>
                <w:szCs w:val="20"/>
              </w:rPr>
              <w:t xml:space="preserve">Introduce a target to the far end of the court. Introduce a points </w:t>
            </w:r>
            <w:r w:rsidR="00A07F01" w:rsidRPr="007F3829">
              <w:rPr>
                <w:rFonts w:ascii="Comic Sans MS" w:hAnsi="Comic Sans MS" w:cs="MV Boli"/>
                <w:color w:val="0070C0"/>
                <w:sz w:val="20"/>
                <w:szCs w:val="20"/>
              </w:rPr>
              <w:t xml:space="preserve">scoring </w:t>
            </w:r>
            <w:r w:rsidRPr="007F3829">
              <w:rPr>
                <w:rFonts w:ascii="Comic Sans MS" w:hAnsi="Comic Sans MS" w:cs="MV Boli"/>
                <w:color w:val="0070C0"/>
                <w:sz w:val="20"/>
                <w:szCs w:val="20"/>
              </w:rPr>
              <w:t>system</w:t>
            </w:r>
            <w:r w:rsidR="00B51E14" w:rsidRPr="007F3829">
              <w:rPr>
                <w:rFonts w:ascii="Comic Sans MS" w:hAnsi="Comic Sans MS" w:cs="MV Boli"/>
                <w:color w:val="0070C0"/>
                <w:sz w:val="20"/>
                <w:szCs w:val="20"/>
              </w:rPr>
              <w:t>.</w:t>
            </w:r>
          </w:p>
          <w:p w:rsidR="00611B43" w:rsidRPr="007F3829" w:rsidRDefault="00611B43" w:rsidP="007F3829">
            <w:pPr>
              <w:pStyle w:val="ListParagraph"/>
              <w:numPr>
                <w:ilvl w:val="0"/>
                <w:numId w:val="12"/>
              </w:numPr>
              <w:rPr>
                <w:rFonts w:ascii="Comic Sans MS" w:hAnsi="Comic Sans MS" w:cs="MV Boli"/>
                <w:color w:val="0070C0"/>
                <w:sz w:val="20"/>
                <w:szCs w:val="20"/>
              </w:rPr>
            </w:pPr>
            <w:r>
              <w:rPr>
                <w:rFonts w:ascii="Comic Sans MS" w:hAnsi="Comic Sans MS" w:cs="MV Boli"/>
                <w:color w:val="0070C0"/>
                <w:sz w:val="20"/>
                <w:szCs w:val="20"/>
              </w:rPr>
              <w:t>Add movement to and from base to rear court. Emphasis early racket preparation and high racket carriage.</w:t>
            </w:r>
            <w:bookmarkStart w:id="0" w:name="_GoBack"/>
            <w:bookmarkEnd w:id="0"/>
          </w:p>
          <w:p w:rsidR="00FB65F2" w:rsidRPr="006A3344" w:rsidRDefault="00FB65F2" w:rsidP="00A07F01">
            <w:pPr>
              <w:pStyle w:val="ListParagraph"/>
              <w:numPr>
                <w:ilvl w:val="0"/>
                <w:numId w:val="12"/>
              </w:numPr>
              <w:rPr>
                <w:rFonts w:ascii="Comic Sans MS" w:hAnsi="Comic Sans MS" w:cs="MV Boli"/>
                <w:color w:val="0070C0"/>
                <w:sz w:val="18"/>
                <w:szCs w:val="18"/>
              </w:rPr>
            </w:pPr>
            <w:r w:rsidRPr="007F3829">
              <w:rPr>
                <w:rFonts w:ascii="Comic Sans MS" w:hAnsi="Comic Sans MS" w:cs="MV Boli"/>
                <w:color w:val="0070C0"/>
                <w:sz w:val="20"/>
                <w:szCs w:val="20"/>
              </w:rPr>
              <w:t>Progress to a Rearcourt game. One player in each corner. 1 player on each side hits square 1 player on each side hits diagonally. If the shuttle doesn’t reach a player they can leave the shot and score a point.</w:t>
            </w:r>
          </w:p>
          <w:p w:rsidR="006A3344" w:rsidRPr="00937BD3" w:rsidRDefault="006A3344" w:rsidP="006A3344">
            <w:pPr>
              <w:pStyle w:val="ListParagraph"/>
              <w:numPr>
                <w:ilvl w:val="0"/>
                <w:numId w:val="12"/>
              </w:numPr>
              <w:rPr>
                <w:rFonts w:ascii="Comic Sans MS" w:hAnsi="Comic Sans MS" w:cs="MV Boli"/>
                <w:color w:val="0070C0"/>
                <w:sz w:val="18"/>
                <w:szCs w:val="18"/>
              </w:rPr>
            </w:pPr>
            <w:r>
              <w:rPr>
                <w:rFonts w:ascii="Comic Sans MS" w:hAnsi="Comic Sans MS" w:cs="MV Boli"/>
                <w:color w:val="0070C0"/>
                <w:sz w:val="20"/>
                <w:szCs w:val="20"/>
              </w:rPr>
              <w:t>Progress to 2 players at the back and one at the front, rotate around after each point. Front player serves and can’t come backwards from the T during play.</w:t>
            </w:r>
            <w:r w:rsidR="00937BD3">
              <w:rPr>
                <w:rFonts w:ascii="Comic Sans MS" w:hAnsi="Comic Sans MS" w:cs="MV Boli"/>
                <w:color w:val="0070C0"/>
                <w:sz w:val="20"/>
                <w:szCs w:val="20"/>
              </w:rPr>
              <w:t xml:space="preserve"> Emphasis on clearing to the rear court players.</w:t>
            </w:r>
          </w:p>
          <w:p w:rsidR="00937BD3" w:rsidRPr="00A07F01" w:rsidRDefault="00937BD3" w:rsidP="006A3344">
            <w:pPr>
              <w:pStyle w:val="ListParagraph"/>
              <w:numPr>
                <w:ilvl w:val="0"/>
                <w:numId w:val="12"/>
              </w:numPr>
              <w:rPr>
                <w:rFonts w:ascii="Comic Sans MS" w:hAnsi="Comic Sans MS" w:cs="MV Boli"/>
                <w:color w:val="0070C0"/>
                <w:sz w:val="18"/>
                <w:szCs w:val="18"/>
              </w:rPr>
            </w:pPr>
            <w:r>
              <w:rPr>
                <w:rFonts w:ascii="Comic Sans MS" w:hAnsi="Comic Sans MS" w:cs="MV Boli"/>
                <w:color w:val="0070C0"/>
                <w:sz w:val="20"/>
                <w:szCs w:val="20"/>
              </w:rPr>
              <w:t>Full games of killer with players at each end.</w:t>
            </w:r>
          </w:p>
        </w:tc>
        <w:tc>
          <w:tcPr>
            <w:tcW w:w="968" w:type="dxa"/>
          </w:tcPr>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684E31" w:rsidRDefault="00684E31"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997479" w:rsidRDefault="00997479" w:rsidP="000055FC">
            <w:pPr>
              <w:jc w:val="both"/>
              <w:rPr>
                <w:rFonts w:ascii="Comic Sans MS" w:hAnsi="Comic Sans MS" w:cs="MV Boli"/>
                <w:color w:val="0070C0"/>
                <w:sz w:val="22"/>
                <w:szCs w:val="22"/>
              </w:rPr>
            </w:pPr>
          </w:p>
          <w:p w:rsidR="00FB65F2" w:rsidRDefault="00FB65F2" w:rsidP="000055FC">
            <w:pPr>
              <w:jc w:val="both"/>
              <w:rPr>
                <w:rFonts w:ascii="Comic Sans MS" w:hAnsi="Comic Sans MS" w:cs="MV Boli"/>
                <w:color w:val="0070C0"/>
                <w:sz w:val="22"/>
                <w:szCs w:val="22"/>
              </w:rPr>
            </w:pPr>
          </w:p>
          <w:p w:rsidR="00FB65F2" w:rsidRDefault="00FB65F2" w:rsidP="000055FC">
            <w:pPr>
              <w:jc w:val="both"/>
              <w:rPr>
                <w:rFonts w:ascii="Comic Sans MS" w:hAnsi="Comic Sans MS" w:cs="MV Boli"/>
                <w:color w:val="0070C0"/>
                <w:sz w:val="22"/>
                <w:szCs w:val="22"/>
              </w:rPr>
            </w:pPr>
          </w:p>
          <w:p w:rsidR="00FB65F2" w:rsidRDefault="00FB65F2" w:rsidP="000055FC">
            <w:pPr>
              <w:jc w:val="both"/>
              <w:rPr>
                <w:rFonts w:ascii="Comic Sans MS" w:hAnsi="Comic Sans MS" w:cs="MV Boli"/>
                <w:color w:val="0070C0"/>
                <w:sz w:val="22"/>
                <w:szCs w:val="22"/>
              </w:rPr>
            </w:pPr>
          </w:p>
          <w:p w:rsidR="00FB65F2" w:rsidRDefault="00FB65F2" w:rsidP="000055FC">
            <w:pPr>
              <w:jc w:val="both"/>
              <w:rPr>
                <w:rFonts w:ascii="Comic Sans MS" w:hAnsi="Comic Sans MS" w:cs="MV Boli"/>
                <w:color w:val="0070C0"/>
                <w:sz w:val="22"/>
                <w:szCs w:val="22"/>
              </w:rPr>
            </w:pPr>
          </w:p>
          <w:p w:rsidR="00FB65F2" w:rsidRDefault="00FB65F2" w:rsidP="000055FC">
            <w:pPr>
              <w:jc w:val="both"/>
              <w:rPr>
                <w:rFonts w:ascii="Comic Sans MS" w:hAnsi="Comic Sans MS" w:cs="MV Boli"/>
                <w:color w:val="0070C0"/>
                <w:sz w:val="22"/>
                <w:szCs w:val="22"/>
              </w:rPr>
            </w:pPr>
          </w:p>
          <w:p w:rsidR="00FB65F2" w:rsidRPr="00475797" w:rsidRDefault="00FB65F2" w:rsidP="000055FC">
            <w:pPr>
              <w:jc w:val="both"/>
              <w:rPr>
                <w:rFonts w:ascii="Comic Sans MS" w:hAnsi="Comic Sans MS" w:cs="MV Boli"/>
                <w:color w:val="0070C0"/>
                <w:sz w:val="22"/>
                <w:szCs w:val="22"/>
              </w:rPr>
            </w:pPr>
            <w:r>
              <w:rPr>
                <w:rFonts w:ascii="Comic Sans MS" w:hAnsi="Comic Sans MS" w:cs="MV Boli"/>
                <w:color w:val="0070C0"/>
                <w:sz w:val="22"/>
                <w:szCs w:val="22"/>
              </w:rPr>
              <w:t>45min</w:t>
            </w:r>
          </w:p>
        </w:tc>
      </w:tr>
      <w:tr w:rsidR="003C7031" w:rsidTr="00FE15C1">
        <w:trPr>
          <w:trHeight w:val="285"/>
        </w:trPr>
        <w:tc>
          <w:tcPr>
            <w:tcW w:w="1795" w:type="dxa"/>
            <w:gridSpan w:val="2"/>
            <w:shd w:val="clear" w:color="auto" w:fill="BFBFBF" w:themeFill="background1" w:themeFillShade="BF"/>
            <w:vAlign w:val="center"/>
          </w:tcPr>
          <w:p w:rsidR="003C7031" w:rsidRPr="003C7031" w:rsidRDefault="003C7031" w:rsidP="00B5181D">
            <w:pPr>
              <w:jc w:val="both"/>
              <w:rPr>
                <w:rFonts w:ascii="Calibri" w:hAnsi="Calibri"/>
              </w:rPr>
            </w:pPr>
            <w:r w:rsidRPr="003C7031">
              <w:rPr>
                <w:rFonts w:ascii="Calibri" w:hAnsi="Calibri"/>
              </w:rPr>
              <w:t>Cool down</w:t>
            </w:r>
          </w:p>
        </w:tc>
        <w:tc>
          <w:tcPr>
            <w:tcW w:w="7693" w:type="dxa"/>
            <w:gridSpan w:val="4"/>
            <w:vAlign w:val="center"/>
          </w:tcPr>
          <w:p w:rsidR="00466279" w:rsidRPr="004A070B" w:rsidRDefault="00D0594B" w:rsidP="0092415C">
            <w:pPr>
              <w:ind w:left="520" w:hanging="520"/>
              <w:jc w:val="both"/>
              <w:rPr>
                <w:rFonts w:ascii="Comic Sans MS" w:hAnsi="Comic Sans MS" w:cs="MV Boli"/>
                <w:color w:val="0070C0"/>
                <w:sz w:val="18"/>
                <w:szCs w:val="18"/>
              </w:rPr>
            </w:pPr>
            <w:r w:rsidRPr="00BE260B">
              <w:rPr>
                <w:rFonts w:ascii="Comic Sans MS" w:hAnsi="Comic Sans MS" w:cs="MV Boli"/>
                <w:color w:val="0070C0"/>
                <w:sz w:val="20"/>
                <w:szCs w:val="20"/>
              </w:rPr>
              <w:t>S</w:t>
            </w:r>
            <w:r w:rsidR="00466279" w:rsidRPr="00BE260B">
              <w:rPr>
                <w:rFonts w:ascii="Comic Sans MS" w:hAnsi="Comic Sans MS" w:cs="MV Boli"/>
                <w:color w:val="0070C0"/>
                <w:sz w:val="20"/>
                <w:szCs w:val="20"/>
              </w:rPr>
              <w:t xml:space="preserve">:   </w:t>
            </w:r>
            <w:r w:rsidR="0092415C" w:rsidRPr="004A070B">
              <w:rPr>
                <w:rFonts w:ascii="Comic Sans MS" w:hAnsi="Comic Sans MS" w:cs="MV Boli"/>
                <w:color w:val="0070C0"/>
                <w:sz w:val="18"/>
                <w:szCs w:val="18"/>
              </w:rPr>
              <w:t>Static upper leg stretches and arm stretches. With Q&amp;A summary and reflection.</w:t>
            </w:r>
            <w:r w:rsidR="00163585" w:rsidRPr="004A070B">
              <w:rPr>
                <w:rFonts w:ascii="Comic Sans MS" w:hAnsi="Comic Sans MS" w:cs="MV Boli"/>
                <w:color w:val="0070C0"/>
                <w:sz w:val="18"/>
                <w:szCs w:val="18"/>
              </w:rPr>
              <w:t xml:space="preserve"> </w:t>
            </w:r>
            <w:r w:rsidR="00A07F01">
              <w:rPr>
                <w:rFonts w:ascii="Comic Sans MS" w:hAnsi="Comic Sans MS" w:cs="MV Boli"/>
                <w:color w:val="0070C0"/>
                <w:sz w:val="18"/>
                <w:szCs w:val="18"/>
              </w:rPr>
              <w:t>Why do we relax our grip? Why does the elbow lead</w:t>
            </w:r>
            <w:r w:rsidR="00163585" w:rsidRPr="004A070B">
              <w:rPr>
                <w:rFonts w:ascii="Comic Sans MS" w:hAnsi="Comic Sans MS" w:cs="MV Boli"/>
                <w:color w:val="0070C0"/>
                <w:sz w:val="18"/>
                <w:szCs w:val="18"/>
              </w:rPr>
              <w:t>? Did we enjoy this shot</w:t>
            </w:r>
          </w:p>
          <w:p w:rsidR="000C46A6" w:rsidRPr="00A07F01" w:rsidRDefault="00163585" w:rsidP="00A07F01">
            <w:pPr>
              <w:ind w:left="520" w:hanging="520"/>
              <w:jc w:val="both"/>
              <w:rPr>
                <w:rFonts w:ascii="Comic Sans MS" w:hAnsi="Comic Sans MS" w:cs="MV Boli"/>
                <w:color w:val="0070C0"/>
                <w:sz w:val="18"/>
                <w:szCs w:val="18"/>
              </w:rPr>
            </w:pPr>
            <w:r w:rsidRPr="004A070B">
              <w:rPr>
                <w:rFonts w:ascii="Comic Sans MS" w:hAnsi="Comic Sans MS" w:cs="MV Boli"/>
                <w:color w:val="0070C0"/>
                <w:sz w:val="18"/>
                <w:szCs w:val="18"/>
              </w:rPr>
              <w:t xml:space="preserve">        What did we struggle with, what did we find easy?</w:t>
            </w:r>
          </w:p>
        </w:tc>
        <w:tc>
          <w:tcPr>
            <w:tcW w:w="968" w:type="dxa"/>
            <w:vAlign w:val="center"/>
          </w:tcPr>
          <w:p w:rsidR="00534268" w:rsidRPr="00466279" w:rsidRDefault="00466279" w:rsidP="00466279">
            <w:pPr>
              <w:jc w:val="both"/>
              <w:rPr>
                <w:rFonts w:ascii="Comic Sans MS" w:hAnsi="Comic Sans MS" w:cs="MV Boli"/>
                <w:color w:val="0070C0"/>
                <w:sz w:val="22"/>
                <w:szCs w:val="22"/>
              </w:rPr>
            </w:pPr>
            <w:r w:rsidRPr="00466279">
              <w:rPr>
                <w:rFonts w:ascii="Comic Sans MS" w:hAnsi="Comic Sans MS" w:cs="MV Boli"/>
                <w:color w:val="0070C0"/>
                <w:sz w:val="22"/>
                <w:szCs w:val="22"/>
              </w:rPr>
              <w:t>5 min</w:t>
            </w:r>
          </w:p>
        </w:tc>
      </w:tr>
    </w:tbl>
    <w:p w:rsidR="00F377D3" w:rsidRDefault="00F377D3" w:rsidP="002847A0">
      <w:pPr>
        <w:rPr>
          <w:rFonts w:ascii="Calibri" w:hAnsi="Calibri"/>
          <w:sz w:val="28"/>
          <w:szCs w:val="28"/>
        </w:rPr>
      </w:pPr>
    </w:p>
    <w:tbl>
      <w:tblPr>
        <w:tblStyle w:val="TableGrid"/>
        <w:tblpPr w:leftFromText="180" w:rightFromText="180" w:vertAnchor="page" w:horzAnchor="margin" w:tblpXSpec="center" w:tblpY="1948"/>
        <w:tblW w:w="0" w:type="auto"/>
        <w:tblLook w:val="04A0" w:firstRow="1" w:lastRow="0" w:firstColumn="1" w:lastColumn="0" w:noHBand="0" w:noVBand="1"/>
      </w:tblPr>
      <w:tblGrid>
        <w:gridCol w:w="2310"/>
        <w:gridCol w:w="1200"/>
        <w:gridCol w:w="1111"/>
        <w:gridCol w:w="2008"/>
        <w:gridCol w:w="302"/>
        <w:gridCol w:w="690"/>
        <w:gridCol w:w="142"/>
        <w:gridCol w:w="1479"/>
      </w:tblGrid>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lastRenderedPageBreak/>
              <w:t>Coaches Name:</w:t>
            </w:r>
          </w:p>
        </w:tc>
        <w:tc>
          <w:tcPr>
            <w:tcW w:w="3119" w:type="dxa"/>
            <w:gridSpan w:val="2"/>
            <w:vAlign w:val="center"/>
          </w:tcPr>
          <w:p w:rsidR="001A0113" w:rsidRDefault="001A0113" w:rsidP="00012784">
            <w:pPr>
              <w:rPr>
                <w:rFonts w:ascii="Calibri" w:hAnsi="Calibri"/>
                <w:sz w:val="28"/>
                <w:szCs w:val="28"/>
              </w:rPr>
            </w:pPr>
          </w:p>
        </w:tc>
        <w:tc>
          <w:tcPr>
            <w:tcW w:w="992"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Date:</w:t>
            </w:r>
          </w:p>
        </w:tc>
        <w:tc>
          <w:tcPr>
            <w:tcW w:w="1621" w:type="dxa"/>
            <w:gridSpan w:val="2"/>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Venue Facility</w:t>
            </w:r>
          </w:p>
        </w:tc>
        <w:tc>
          <w:tcPr>
            <w:tcW w:w="5732" w:type="dxa"/>
            <w:gridSpan w:val="6"/>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Facility safety information:</w:t>
            </w:r>
          </w:p>
        </w:tc>
        <w:tc>
          <w:tcPr>
            <w:tcW w:w="5732" w:type="dxa"/>
            <w:gridSpan w:val="6"/>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Location of nearest phone</w:t>
            </w:r>
          </w:p>
        </w:tc>
        <w:tc>
          <w:tcPr>
            <w:tcW w:w="3119" w:type="dxa"/>
            <w:gridSpan w:val="2"/>
            <w:vAlign w:val="center"/>
          </w:tcPr>
          <w:p w:rsidR="001A0113" w:rsidRDefault="001A0113" w:rsidP="00012784">
            <w:pPr>
              <w:rPr>
                <w:rFonts w:ascii="Calibri" w:hAnsi="Calibri"/>
                <w:sz w:val="28"/>
                <w:szCs w:val="28"/>
              </w:rPr>
            </w:pPr>
          </w:p>
        </w:tc>
        <w:tc>
          <w:tcPr>
            <w:tcW w:w="992"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No:</w:t>
            </w:r>
          </w:p>
        </w:tc>
        <w:tc>
          <w:tcPr>
            <w:tcW w:w="1621" w:type="dxa"/>
            <w:gridSpan w:val="2"/>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Location of first aid kit</w:t>
            </w:r>
          </w:p>
        </w:tc>
        <w:tc>
          <w:tcPr>
            <w:tcW w:w="5732" w:type="dxa"/>
            <w:gridSpan w:val="6"/>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Other facility safety notes:</w:t>
            </w:r>
          </w:p>
        </w:tc>
      </w:tr>
      <w:tr w:rsidR="001A0113" w:rsidTr="00012784">
        <w:trPr>
          <w:trHeight w:val="1253"/>
        </w:trPr>
        <w:tc>
          <w:tcPr>
            <w:tcW w:w="9242" w:type="dxa"/>
            <w:gridSpan w:val="8"/>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Pr="00375277" w:rsidRDefault="001A0113" w:rsidP="00012784">
            <w:pPr>
              <w:rPr>
                <w:rFonts w:ascii="Calibri" w:hAnsi="Calibri"/>
              </w:rPr>
            </w:pPr>
            <w:r w:rsidRPr="00375277">
              <w:rPr>
                <w:rFonts w:ascii="Calibri" w:hAnsi="Calibri"/>
              </w:rPr>
              <w:t>Please tick to confirm the following are correct:</w:t>
            </w: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Equipment is safe and appropriate for planned session</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Risk assessments are available for areas where session is due to take place</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Visual check of area and facilities for actual or potential hazards</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All participants are wearing appropriate clothing or planned session.</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Emergency Contact details</w:t>
            </w:r>
          </w:p>
        </w:tc>
      </w:tr>
      <w:tr w:rsidR="001A0113" w:rsidTr="00012784">
        <w:trPr>
          <w:trHeight w:val="510"/>
        </w:trPr>
        <w:tc>
          <w:tcPr>
            <w:tcW w:w="2310" w:type="dxa"/>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Role</w:t>
            </w:r>
          </w:p>
        </w:tc>
        <w:tc>
          <w:tcPr>
            <w:tcW w:w="2311" w:type="dxa"/>
            <w:gridSpan w:val="2"/>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Name</w:t>
            </w:r>
          </w:p>
        </w:tc>
        <w:tc>
          <w:tcPr>
            <w:tcW w:w="2310" w:type="dxa"/>
            <w:gridSpan w:val="2"/>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Location</w:t>
            </w:r>
          </w:p>
        </w:tc>
        <w:tc>
          <w:tcPr>
            <w:tcW w:w="2311" w:type="dxa"/>
            <w:gridSpan w:val="3"/>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Tel No.</w:t>
            </w:r>
          </w:p>
        </w:tc>
      </w:tr>
      <w:tr w:rsidR="001A0113" w:rsidTr="00012784">
        <w:trPr>
          <w:trHeight w:val="680"/>
        </w:trPr>
        <w:tc>
          <w:tcPr>
            <w:tcW w:w="2310" w:type="dxa"/>
            <w:shd w:val="clear" w:color="auto" w:fill="F2F2F2" w:themeFill="background1" w:themeFillShade="F2"/>
            <w:vAlign w:val="center"/>
          </w:tcPr>
          <w:p w:rsidR="001A0113" w:rsidRPr="00375277" w:rsidRDefault="001A0113" w:rsidP="00012784">
            <w:pPr>
              <w:rPr>
                <w:rFonts w:ascii="Calibri" w:hAnsi="Calibri"/>
              </w:rPr>
            </w:pPr>
            <w:r w:rsidRPr="00375277">
              <w:rPr>
                <w:rFonts w:ascii="Calibri" w:hAnsi="Calibri"/>
              </w:rPr>
              <w:t>Appointed first aider:</w:t>
            </w:r>
          </w:p>
        </w:tc>
        <w:tc>
          <w:tcPr>
            <w:tcW w:w="2311" w:type="dxa"/>
            <w:gridSpan w:val="2"/>
            <w:vAlign w:val="center"/>
          </w:tcPr>
          <w:p w:rsidR="001A0113" w:rsidRDefault="001A0113" w:rsidP="00012784">
            <w:pPr>
              <w:rPr>
                <w:rFonts w:ascii="Calibri" w:hAnsi="Calibri"/>
                <w:sz w:val="28"/>
                <w:szCs w:val="28"/>
              </w:rPr>
            </w:pPr>
          </w:p>
        </w:tc>
        <w:tc>
          <w:tcPr>
            <w:tcW w:w="2310" w:type="dxa"/>
            <w:gridSpan w:val="2"/>
            <w:vAlign w:val="center"/>
          </w:tcPr>
          <w:p w:rsidR="001A0113" w:rsidRDefault="001A0113" w:rsidP="00012784">
            <w:pPr>
              <w:rPr>
                <w:rFonts w:ascii="Calibri" w:hAnsi="Calibri"/>
                <w:sz w:val="28"/>
                <w:szCs w:val="28"/>
              </w:rPr>
            </w:pPr>
          </w:p>
        </w:tc>
        <w:tc>
          <w:tcPr>
            <w:tcW w:w="2311" w:type="dxa"/>
            <w:gridSpan w:val="3"/>
            <w:vAlign w:val="center"/>
          </w:tcPr>
          <w:p w:rsidR="001A0113" w:rsidRDefault="001A0113" w:rsidP="00012784">
            <w:pPr>
              <w:rPr>
                <w:rFonts w:ascii="Calibri" w:hAnsi="Calibri"/>
                <w:sz w:val="28"/>
                <w:szCs w:val="28"/>
              </w:rPr>
            </w:pPr>
          </w:p>
        </w:tc>
      </w:tr>
      <w:tr w:rsidR="001A0113" w:rsidTr="00012784">
        <w:trPr>
          <w:trHeight w:val="680"/>
        </w:trPr>
        <w:tc>
          <w:tcPr>
            <w:tcW w:w="2310" w:type="dxa"/>
            <w:shd w:val="clear" w:color="auto" w:fill="F2F2F2" w:themeFill="background1" w:themeFillShade="F2"/>
            <w:vAlign w:val="center"/>
          </w:tcPr>
          <w:p w:rsidR="001A0113" w:rsidRPr="00375277" w:rsidRDefault="001A0113" w:rsidP="00012784">
            <w:pPr>
              <w:rPr>
                <w:rFonts w:ascii="Calibri" w:hAnsi="Calibri"/>
              </w:rPr>
            </w:pPr>
            <w:r w:rsidRPr="00375277">
              <w:rPr>
                <w:rFonts w:ascii="Calibri" w:hAnsi="Calibri"/>
              </w:rPr>
              <w:t>Health and safety officer:</w:t>
            </w:r>
          </w:p>
        </w:tc>
        <w:tc>
          <w:tcPr>
            <w:tcW w:w="2311" w:type="dxa"/>
            <w:gridSpan w:val="2"/>
            <w:vAlign w:val="center"/>
          </w:tcPr>
          <w:p w:rsidR="001A0113" w:rsidRDefault="001A0113" w:rsidP="00012784">
            <w:pPr>
              <w:rPr>
                <w:rFonts w:ascii="Calibri" w:hAnsi="Calibri"/>
                <w:sz w:val="28"/>
                <w:szCs w:val="28"/>
              </w:rPr>
            </w:pPr>
          </w:p>
        </w:tc>
        <w:tc>
          <w:tcPr>
            <w:tcW w:w="2310" w:type="dxa"/>
            <w:gridSpan w:val="2"/>
            <w:vAlign w:val="center"/>
          </w:tcPr>
          <w:p w:rsidR="001A0113" w:rsidRDefault="001A0113" w:rsidP="00012784">
            <w:pPr>
              <w:rPr>
                <w:rFonts w:ascii="Calibri" w:hAnsi="Calibri"/>
                <w:sz w:val="28"/>
                <w:szCs w:val="28"/>
              </w:rPr>
            </w:pPr>
          </w:p>
        </w:tc>
        <w:tc>
          <w:tcPr>
            <w:tcW w:w="2311" w:type="dxa"/>
            <w:gridSpan w:val="3"/>
            <w:vAlign w:val="center"/>
          </w:tcPr>
          <w:p w:rsidR="001A0113" w:rsidRDefault="001A0113" w:rsidP="00012784">
            <w:pPr>
              <w:rPr>
                <w:rFonts w:ascii="Calibri" w:hAnsi="Calibri"/>
                <w:sz w:val="28"/>
                <w:szCs w:val="28"/>
              </w:rPr>
            </w:pPr>
          </w:p>
        </w:tc>
      </w:tr>
      <w:tr w:rsidR="001A0113" w:rsidTr="00012784">
        <w:trPr>
          <w:trHeight w:val="680"/>
        </w:trPr>
        <w:tc>
          <w:tcPr>
            <w:tcW w:w="2310" w:type="dxa"/>
            <w:shd w:val="clear" w:color="auto" w:fill="F2F2F2" w:themeFill="background1" w:themeFillShade="F2"/>
            <w:vAlign w:val="center"/>
          </w:tcPr>
          <w:p w:rsidR="001A0113" w:rsidRPr="00375277" w:rsidRDefault="001A0113" w:rsidP="00012784">
            <w:pPr>
              <w:rPr>
                <w:rFonts w:ascii="Calibri" w:hAnsi="Calibri"/>
              </w:rPr>
            </w:pPr>
            <w:r w:rsidRPr="00375277">
              <w:rPr>
                <w:rFonts w:ascii="Calibri" w:hAnsi="Calibri"/>
              </w:rPr>
              <w:t>Other:</w:t>
            </w:r>
          </w:p>
        </w:tc>
        <w:tc>
          <w:tcPr>
            <w:tcW w:w="2311" w:type="dxa"/>
            <w:gridSpan w:val="2"/>
            <w:vAlign w:val="center"/>
          </w:tcPr>
          <w:p w:rsidR="001A0113" w:rsidRDefault="001A0113" w:rsidP="00012784">
            <w:pPr>
              <w:rPr>
                <w:rFonts w:ascii="Calibri" w:hAnsi="Calibri"/>
                <w:sz w:val="28"/>
                <w:szCs w:val="28"/>
              </w:rPr>
            </w:pPr>
          </w:p>
        </w:tc>
        <w:tc>
          <w:tcPr>
            <w:tcW w:w="2310" w:type="dxa"/>
            <w:gridSpan w:val="2"/>
            <w:vAlign w:val="center"/>
          </w:tcPr>
          <w:p w:rsidR="001A0113" w:rsidRDefault="001A0113" w:rsidP="00012784">
            <w:pPr>
              <w:rPr>
                <w:rFonts w:ascii="Calibri" w:hAnsi="Calibri"/>
                <w:sz w:val="28"/>
                <w:szCs w:val="28"/>
              </w:rPr>
            </w:pPr>
          </w:p>
        </w:tc>
        <w:tc>
          <w:tcPr>
            <w:tcW w:w="2311" w:type="dxa"/>
            <w:gridSpan w:val="3"/>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Pr="00375277" w:rsidRDefault="001A0113" w:rsidP="00012784">
            <w:pPr>
              <w:rPr>
                <w:rFonts w:ascii="Calibri" w:hAnsi="Calibri"/>
              </w:rPr>
            </w:pPr>
            <w:r w:rsidRPr="00375277">
              <w:rPr>
                <w:rFonts w:ascii="Calibri" w:hAnsi="Calibri"/>
              </w:rPr>
              <w:t>Describe the Venue’s Emergency Evacuation procedure (Action you would take.)</w:t>
            </w:r>
          </w:p>
        </w:tc>
      </w:tr>
      <w:tr w:rsidR="001A0113" w:rsidTr="00012784">
        <w:trPr>
          <w:trHeight w:val="3130"/>
        </w:trPr>
        <w:tc>
          <w:tcPr>
            <w:tcW w:w="9242" w:type="dxa"/>
            <w:gridSpan w:val="8"/>
          </w:tcPr>
          <w:p w:rsidR="001A0113" w:rsidRDefault="001A0113" w:rsidP="00012784">
            <w:pPr>
              <w:rPr>
                <w:rFonts w:ascii="Calibri" w:hAnsi="Calibri"/>
                <w:sz w:val="28"/>
                <w:szCs w:val="28"/>
              </w:rPr>
            </w:pPr>
            <w:r>
              <w:rPr>
                <w:rFonts w:ascii="Calibri" w:hAnsi="Calibri"/>
                <w:sz w:val="28"/>
                <w:szCs w:val="28"/>
              </w:rPr>
              <w:t>Consider whether the procedures are appropriate to all of your players (i.e. Is there a safe area identified and where is it? Are the fire exits accessible to all of your players?)</w:t>
            </w:r>
          </w:p>
        </w:tc>
      </w:tr>
    </w:tbl>
    <w:p w:rsidR="001A0113" w:rsidRPr="00F377D3" w:rsidRDefault="001A0113" w:rsidP="002847A0">
      <w:pPr>
        <w:rPr>
          <w:rFonts w:ascii="Calibri" w:hAnsi="Calibri"/>
          <w:sz w:val="28"/>
          <w:szCs w:val="28"/>
        </w:rPr>
      </w:pPr>
    </w:p>
    <w:sectPr w:rsidR="001A0113" w:rsidRPr="00F377D3" w:rsidSect="00F377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6C" w:rsidRDefault="007C4D6C" w:rsidP="003C7031">
      <w:r>
        <w:separator/>
      </w:r>
    </w:p>
  </w:endnote>
  <w:endnote w:type="continuationSeparator" w:id="0">
    <w:p w:rsidR="007C4D6C" w:rsidRDefault="007C4D6C"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6C" w:rsidRDefault="007C4D6C" w:rsidP="003C7031">
      <w:r>
        <w:separator/>
      </w:r>
    </w:p>
  </w:footnote>
  <w:footnote w:type="continuationSeparator" w:id="0">
    <w:p w:rsidR="007C4D6C" w:rsidRDefault="007C4D6C" w:rsidP="003C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13" w:rsidRDefault="001A0113">
    <w:pPr>
      <w:pStyle w:val="Header"/>
    </w:pPr>
    <w:r w:rsidRPr="004A1D14">
      <w:rPr>
        <w:rFonts w:asciiTheme="minorHAnsi" w:hAnsiTheme="minorHAnsi"/>
        <w:b/>
        <w:noProof/>
        <w:lang w:eastAsia="en-GB"/>
      </w:rPr>
      <w:drawing>
        <wp:anchor distT="0" distB="0" distL="114300" distR="114300" simplePos="0" relativeHeight="251659264" behindDoc="0" locked="0" layoutInCell="1" allowOverlap="1" wp14:anchorId="331EE257" wp14:editId="42DE029D">
          <wp:simplePos x="0" y="0"/>
          <wp:positionH relativeFrom="page">
            <wp:posOffset>353291</wp:posOffset>
          </wp:positionH>
          <wp:positionV relativeFrom="paragraph">
            <wp:posOffset>-437053</wp:posOffset>
          </wp:positionV>
          <wp:extent cx="1704975" cy="98655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ju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986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584"/>
    <w:multiLevelType w:val="hybridMultilevel"/>
    <w:tmpl w:val="07023652"/>
    <w:lvl w:ilvl="0" w:tplc="90A8F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40A10"/>
    <w:multiLevelType w:val="hybridMultilevel"/>
    <w:tmpl w:val="6652F55C"/>
    <w:lvl w:ilvl="0" w:tplc="7DE2E3A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33F32"/>
    <w:multiLevelType w:val="hybridMultilevel"/>
    <w:tmpl w:val="439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6002E"/>
    <w:multiLevelType w:val="hybridMultilevel"/>
    <w:tmpl w:val="79C63D8C"/>
    <w:lvl w:ilvl="0" w:tplc="0809000F">
      <w:start w:val="1"/>
      <w:numFmt w:val="decimal"/>
      <w:lvlText w:val="%1."/>
      <w:lvlJc w:val="left"/>
      <w:pPr>
        <w:ind w:left="8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409F"/>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B46CC"/>
    <w:multiLevelType w:val="hybridMultilevel"/>
    <w:tmpl w:val="45B6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63709"/>
    <w:multiLevelType w:val="hybridMultilevel"/>
    <w:tmpl w:val="56BE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578A2"/>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80672"/>
    <w:multiLevelType w:val="hybridMultilevel"/>
    <w:tmpl w:val="361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26076"/>
    <w:multiLevelType w:val="hybridMultilevel"/>
    <w:tmpl w:val="CD9C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BF6CBA"/>
    <w:multiLevelType w:val="hybridMultilevel"/>
    <w:tmpl w:val="2D4AE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C6345A"/>
    <w:multiLevelType w:val="hybridMultilevel"/>
    <w:tmpl w:val="37D07B86"/>
    <w:lvl w:ilvl="0" w:tplc="389E6CD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4"/>
  </w:num>
  <w:num w:numId="6">
    <w:abstractNumId w:val="0"/>
  </w:num>
  <w:num w:numId="7">
    <w:abstractNumId w:val="9"/>
  </w:num>
  <w:num w:numId="8">
    <w:abstractNumId w:val="10"/>
  </w:num>
  <w:num w:numId="9">
    <w:abstractNumId w:val="8"/>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D3"/>
    <w:rsid w:val="000055FC"/>
    <w:rsid w:val="000267DF"/>
    <w:rsid w:val="00027F22"/>
    <w:rsid w:val="00032942"/>
    <w:rsid w:val="00084BEA"/>
    <w:rsid w:val="000A51E8"/>
    <w:rsid w:val="000C46A6"/>
    <w:rsid w:val="000D751D"/>
    <w:rsid w:val="00104D1F"/>
    <w:rsid w:val="00110385"/>
    <w:rsid w:val="00131D11"/>
    <w:rsid w:val="00163585"/>
    <w:rsid w:val="00170D48"/>
    <w:rsid w:val="0019264F"/>
    <w:rsid w:val="00192BA3"/>
    <w:rsid w:val="001A0113"/>
    <w:rsid w:val="001D73E7"/>
    <w:rsid w:val="001F24CE"/>
    <w:rsid w:val="00223EB4"/>
    <w:rsid w:val="00230778"/>
    <w:rsid w:val="002847A0"/>
    <w:rsid w:val="002B4006"/>
    <w:rsid w:val="002C6B86"/>
    <w:rsid w:val="002C7976"/>
    <w:rsid w:val="002E7807"/>
    <w:rsid w:val="002F6F76"/>
    <w:rsid w:val="00320061"/>
    <w:rsid w:val="00350CB3"/>
    <w:rsid w:val="003574BD"/>
    <w:rsid w:val="00384638"/>
    <w:rsid w:val="0039511F"/>
    <w:rsid w:val="003B0C95"/>
    <w:rsid w:val="003C7031"/>
    <w:rsid w:val="004108A0"/>
    <w:rsid w:val="004400CF"/>
    <w:rsid w:val="00446A4B"/>
    <w:rsid w:val="00464F02"/>
    <w:rsid w:val="00466279"/>
    <w:rsid w:val="00475797"/>
    <w:rsid w:val="004A070B"/>
    <w:rsid w:val="004A1D14"/>
    <w:rsid w:val="004C0DAC"/>
    <w:rsid w:val="004C2C1E"/>
    <w:rsid w:val="004D110D"/>
    <w:rsid w:val="005112F2"/>
    <w:rsid w:val="005224D1"/>
    <w:rsid w:val="00534268"/>
    <w:rsid w:val="00572B78"/>
    <w:rsid w:val="00592A93"/>
    <w:rsid w:val="005A17C7"/>
    <w:rsid w:val="005B5E8F"/>
    <w:rsid w:val="005C2555"/>
    <w:rsid w:val="005E5A06"/>
    <w:rsid w:val="00605205"/>
    <w:rsid w:val="00611B43"/>
    <w:rsid w:val="00620256"/>
    <w:rsid w:val="0064741E"/>
    <w:rsid w:val="00662776"/>
    <w:rsid w:val="006714F2"/>
    <w:rsid w:val="0067571C"/>
    <w:rsid w:val="00684E31"/>
    <w:rsid w:val="006A3344"/>
    <w:rsid w:val="006B43E2"/>
    <w:rsid w:val="006C17E6"/>
    <w:rsid w:val="007022DD"/>
    <w:rsid w:val="00783E76"/>
    <w:rsid w:val="00792E75"/>
    <w:rsid w:val="007C4D6C"/>
    <w:rsid w:val="007F3829"/>
    <w:rsid w:val="00805FE5"/>
    <w:rsid w:val="00812403"/>
    <w:rsid w:val="0083464C"/>
    <w:rsid w:val="0085676D"/>
    <w:rsid w:val="00867623"/>
    <w:rsid w:val="008B3A20"/>
    <w:rsid w:val="008C0189"/>
    <w:rsid w:val="008C3928"/>
    <w:rsid w:val="0092415C"/>
    <w:rsid w:val="0092618C"/>
    <w:rsid w:val="00937BD3"/>
    <w:rsid w:val="00943BC6"/>
    <w:rsid w:val="009503CF"/>
    <w:rsid w:val="009737D2"/>
    <w:rsid w:val="00997479"/>
    <w:rsid w:val="00A07F01"/>
    <w:rsid w:val="00A3035A"/>
    <w:rsid w:val="00A8305D"/>
    <w:rsid w:val="00A91F37"/>
    <w:rsid w:val="00A930ED"/>
    <w:rsid w:val="00AA5115"/>
    <w:rsid w:val="00AB6D0C"/>
    <w:rsid w:val="00AC2897"/>
    <w:rsid w:val="00B42007"/>
    <w:rsid w:val="00B5181D"/>
    <w:rsid w:val="00B51E14"/>
    <w:rsid w:val="00B66B96"/>
    <w:rsid w:val="00B95AED"/>
    <w:rsid w:val="00BB6B4A"/>
    <w:rsid w:val="00BE260B"/>
    <w:rsid w:val="00C1791A"/>
    <w:rsid w:val="00C2317B"/>
    <w:rsid w:val="00C271DB"/>
    <w:rsid w:val="00CC17D8"/>
    <w:rsid w:val="00CE2D64"/>
    <w:rsid w:val="00CE3102"/>
    <w:rsid w:val="00D0594B"/>
    <w:rsid w:val="00D06728"/>
    <w:rsid w:val="00D12610"/>
    <w:rsid w:val="00D167F5"/>
    <w:rsid w:val="00D26912"/>
    <w:rsid w:val="00D4630D"/>
    <w:rsid w:val="00DF0954"/>
    <w:rsid w:val="00E36945"/>
    <w:rsid w:val="00E53563"/>
    <w:rsid w:val="00E57B22"/>
    <w:rsid w:val="00F150A7"/>
    <w:rsid w:val="00F377D3"/>
    <w:rsid w:val="00FB65F2"/>
    <w:rsid w:val="00FC6832"/>
    <w:rsid w:val="00FC6A98"/>
    <w:rsid w:val="00FD4B99"/>
    <w:rsid w:val="00FE15C1"/>
    <w:rsid w:val="00FF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24BD-69AF-4331-B7D3-0242169A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05EA-63FC-4430-8213-C306CB7B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Eagleton, Chris</dc:creator>
  <cp:keywords/>
  <dc:description/>
  <cp:lastModifiedBy>Eagleton, Chris</cp:lastModifiedBy>
  <cp:revision>2</cp:revision>
  <cp:lastPrinted>2016-02-11T14:50:00Z</cp:lastPrinted>
  <dcterms:created xsi:type="dcterms:W3CDTF">2016-02-11T14:50:00Z</dcterms:created>
  <dcterms:modified xsi:type="dcterms:W3CDTF">2016-02-11T14:50:00Z</dcterms:modified>
</cp:coreProperties>
</file>